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9512F" w14:textId="77777777" w:rsidR="00D97DF2" w:rsidRDefault="00D97DF2" w:rsidP="00D97DF2">
      <w:pPr>
        <w:pStyle w:val="MiniHeading"/>
      </w:pPr>
      <w:r>
        <w:t>Introduction</w:t>
      </w:r>
    </w:p>
    <w:p w14:paraId="589C720E" w14:textId="77777777" w:rsidR="00D97DF2" w:rsidRDefault="00D97DF2" w:rsidP="00D97DF2">
      <w:r>
        <w:t>The Blue Prism Process Controller is a key role that supports and administers the day to day running of Blue Prism processes in the live environment.</w:t>
      </w:r>
    </w:p>
    <w:p w14:paraId="04D07834" w14:textId="77777777" w:rsidR="00D97DF2" w:rsidRDefault="00D97DF2" w:rsidP="00D97DF2">
      <w:r>
        <w:t xml:space="preserve">The Process Controller will schedule and run Blue Prism </w:t>
      </w:r>
      <w:proofErr w:type="gramStart"/>
      <w:r>
        <w:t>processes</w:t>
      </w:r>
      <w:r w:rsidR="002F7EA9">
        <w:t>,</w:t>
      </w:r>
      <w:proofErr w:type="gramEnd"/>
      <w:r>
        <w:t xml:space="preserve"> ensure the stability of the Blue Prism IT environment, investigate any issues in the live processes, and raise change requests or support calls where required.</w:t>
      </w:r>
    </w:p>
    <w:p w14:paraId="4CA012B2" w14:textId="77777777" w:rsidR="00D97DF2" w:rsidRDefault="00D97DF2" w:rsidP="00D97DF2">
      <w:pPr>
        <w:pStyle w:val="MiniHeading"/>
      </w:pPr>
      <w:r>
        <w:t>Job Specification</w:t>
      </w:r>
    </w:p>
    <w:p w14:paraId="33FA0C29" w14:textId="77777777" w:rsidR="00D97DF2" w:rsidRDefault="00D97DF2" w:rsidP="00D97DF2">
      <w:pPr>
        <w:pStyle w:val="Bullet"/>
      </w:pPr>
      <w:r>
        <w:t xml:space="preserve">Daily administration of the Blue Prism live environment (running processes, maintaining resource PCs, viewing logs </w:t>
      </w:r>
      <w:proofErr w:type="spellStart"/>
      <w:r>
        <w:t>etc</w:t>
      </w:r>
      <w:proofErr w:type="spellEnd"/>
      <w:r>
        <w:t>)</w:t>
      </w:r>
    </w:p>
    <w:p w14:paraId="1AB13E0A" w14:textId="77777777" w:rsidR="00D97DF2" w:rsidRDefault="00D97DF2" w:rsidP="00D97DF2">
      <w:pPr>
        <w:pStyle w:val="Bullet"/>
      </w:pPr>
      <w:r>
        <w:t>Case Management, managing and allocating process workloads</w:t>
      </w:r>
    </w:p>
    <w:p w14:paraId="1CA5C181" w14:textId="77777777" w:rsidR="00D97DF2" w:rsidRDefault="00D97DF2" w:rsidP="00D97DF2">
      <w:pPr>
        <w:pStyle w:val="Bullet"/>
      </w:pPr>
      <w:r>
        <w:t>Managing and investigating exceptions (Business and System Exceptions)</w:t>
      </w:r>
    </w:p>
    <w:p w14:paraId="1DFD2A5D" w14:textId="77777777" w:rsidR="00D97DF2" w:rsidRDefault="00D97DF2" w:rsidP="00D97DF2">
      <w:pPr>
        <w:pStyle w:val="Bullet"/>
      </w:pPr>
      <w:r>
        <w:t>Basic Process Studio and Object Studio skills</w:t>
      </w:r>
    </w:p>
    <w:p w14:paraId="144EE39E" w14:textId="77777777" w:rsidR="00D97DF2" w:rsidRDefault="002F7EA9" w:rsidP="00D97DF2">
      <w:pPr>
        <w:pStyle w:val="Bullet"/>
      </w:pPr>
      <w:r>
        <w:t>S</w:t>
      </w:r>
      <w:r w:rsidR="00D97DF2">
        <w:t xml:space="preserve">olving issues that arise in </w:t>
      </w:r>
      <w:r>
        <w:t xml:space="preserve">the </w:t>
      </w:r>
      <w:r w:rsidR="00D97DF2">
        <w:t>day to day running of Blue Prism processes and assisting in the provision of timely responses and solutions as required.</w:t>
      </w:r>
    </w:p>
    <w:p w14:paraId="317ECFDC" w14:textId="77777777" w:rsidR="00D97DF2" w:rsidRDefault="00D97DF2" w:rsidP="00D97DF2">
      <w:pPr>
        <w:pStyle w:val="Bullet"/>
      </w:pPr>
      <w:r>
        <w:t xml:space="preserve">Communicating with Blue Prism on software related issues, </w:t>
      </w:r>
      <w:r w:rsidR="002F7EA9">
        <w:t xml:space="preserve">suggesting </w:t>
      </w:r>
      <w:r>
        <w:t>improvements and participating with other users in the Blue Prism community.</w:t>
      </w:r>
    </w:p>
    <w:p w14:paraId="68F8EBE2" w14:textId="77777777" w:rsidR="00D97DF2" w:rsidRDefault="00D97DF2" w:rsidP="00D97DF2">
      <w:pPr>
        <w:pStyle w:val="MiniHeading"/>
      </w:pPr>
      <w:r>
        <w:t>Person Specification</w:t>
      </w:r>
    </w:p>
    <w:p w14:paraId="307E2973" w14:textId="77777777" w:rsidR="00D97DF2" w:rsidRDefault="00D97DF2" w:rsidP="00D97DF2">
      <w:pPr>
        <w:pStyle w:val="Bullet"/>
      </w:pPr>
      <w:r>
        <w:t>Good organisational skills, to schedule processes, monitor resources, and log issues.</w:t>
      </w:r>
    </w:p>
    <w:p w14:paraId="7308ED47" w14:textId="77777777" w:rsidR="00D97DF2" w:rsidRDefault="00D97DF2" w:rsidP="00D97DF2">
      <w:pPr>
        <w:pStyle w:val="Bullet"/>
      </w:pPr>
      <w:r>
        <w:t>A basic understanding of business processes.  Capable of analysing a process.</w:t>
      </w:r>
    </w:p>
    <w:p w14:paraId="3883A817" w14:textId="77777777" w:rsidR="00D97DF2" w:rsidRDefault="00D97DF2" w:rsidP="00D97DF2">
      <w:pPr>
        <w:pStyle w:val="Bullet"/>
      </w:pPr>
      <w:r>
        <w:t>An enquiring mind, good at problem solving.</w:t>
      </w:r>
    </w:p>
    <w:p w14:paraId="2DD45864" w14:textId="77777777" w:rsidR="00D97DF2" w:rsidRDefault="00D97DF2" w:rsidP="00D97DF2">
      <w:pPr>
        <w:pStyle w:val="Bullet"/>
      </w:pPr>
      <w:r>
        <w:t>Good inter-personal communication skills – able to explain issues to a Blue Prism expert and follow instructions accurately.</w:t>
      </w:r>
    </w:p>
    <w:p w14:paraId="464FCC98" w14:textId="77777777" w:rsidR="00D97DF2" w:rsidRDefault="00D97DF2" w:rsidP="00D97DF2">
      <w:pPr>
        <w:pStyle w:val="MiniHeading"/>
      </w:pPr>
      <w:r>
        <w:t>Training</w:t>
      </w:r>
    </w:p>
    <w:p w14:paraId="7E68BC01" w14:textId="2FE6FA32" w:rsidR="00D97DF2" w:rsidRDefault="00AB18D4" w:rsidP="00D97DF2">
      <w:pPr>
        <w:pStyle w:val="Bullet"/>
      </w:pPr>
      <w:r>
        <w:t xml:space="preserve">Online training modules for the Process Controller role are available through the Blue Prism Portal </w:t>
      </w:r>
      <w:bookmarkStart w:id="0" w:name="_GoBack"/>
      <w:bookmarkEnd w:id="0"/>
    </w:p>
    <w:sectPr w:rsidR="00D97DF2" w:rsidSect="00D97D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362" w:right="850" w:bottom="1134" w:left="5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45747" w14:textId="77777777" w:rsidR="00AB18D4" w:rsidRDefault="00AB18D4">
      <w:r>
        <w:separator/>
      </w:r>
    </w:p>
  </w:endnote>
  <w:endnote w:type="continuationSeparator" w:id="0">
    <w:p w14:paraId="4CCA459A" w14:textId="77777777" w:rsidR="00AB18D4" w:rsidRDefault="00AB18D4">
      <w:r>
        <w:continuationSeparator/>
      </w:r>
    </w:p>
  </w:endnote>
  <w:endnote w:type="continuationNotice" w:id="1">
    <w:p w14:paraId="1A8F1584" w14:textId="77777777" w:rsidR="00A0518A" w:rsidRDefault="00A0518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HelveticaNeue Condensed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163A" w14:textId="77777777" w:rsidR="00AB18D4" w:rsidRDefault="00AB18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E5A48" w14:textId="77777777" w:rsidR="00AB18D4" w:rsidRPr="00351A66" w:rsidRDefault="00AB18D4" w:rsidP="00351A66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</w:t>
    </w:r>
    <w:proofErr w:type="spellStart"/>
    <w:r>
      <w:rPr>
        <w:rFonts w:ascii="ArialMT" w:hAnsi="ArialMT" w:cs="ArialMT"/>
        <w:color w:val="007AC0"/>
        <w:sz w:val="16"/>
        <w:szCs w:val="16"/>
      </w:rPr>
      <w:t>Centrix</w:t>
    </w:r>
    <w:proofErr w:type="spellEnd"/>
    <w:r>
      <w:rPr>
        <w:rFonts w:ascii="ArialMT" w:hAnsi="ArialMT" w:cs="ArialMT"/>
        <w:color w:val="007AC0"/>
        <w:sz w:val="16"/>
        <w:szCs w:val="16"/>
      </w:rPr>
      <w:t xml:space="preserve"> House, Crow Lane East, Newton-le-Willows, WA12 9UY</w:t>
    </w:r>
  </w:p>
  <w:p w14:paraId="656A7F47" w14:textId="77777777" w:rsidR="00AB18D4" w:rsidRDefault="00683B11" w:rsidP="00351A66">
    <w:pPr>
      <w:tabs>
        <w:tab w:val="left" w:pos="0"/>
      </w:tabs>
      <w:ind w:left="-540"/>
    </w:pPr>
    <w:r>
      <w:rPr>
        <w:rFonts w:ascii="ArialMT" w:hAnsi="ArialMT" w:cs="ArialMT"/>
        <w:noProof/>
        <w:color w:val="007AC0"/>
        <w:sz w:val="16"/>
        <w:szCs w:val="16"/>
        <w:lang w:eastAsia="en-GB"/>
      </w:rPr>
      <w:pict w14:anchorId="4C397CE6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152.15pt;margin-top:2.55pt;width:247.25pt;height:30.7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>
            <w:txbxContent>
              <w:p w14:paraId="027D808B" w14:textId="77777777" w:rsidR="00AB18D4" w:rsidRPr="00877F14" w:rsidRDefault="00AB18D4" w:rsidP="00A460EE">
                <w:pPr>
                  <w:ind w:left="0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Commercial </w:t>
                </w:r>
                <w:proofErr w:type="gramStart"/>
                <w:r>
                  <w:rPr>
                    <w:sz w:val="16"/>
                    <w:szCs w:val="16"/>
                  </w:rPr>
                  <w:t>In</w:t>
                </w:r>
                <w:proofErr w:type="gramEnd"/>
                <w:r w:rsidRPr="00877F14">
                  <w:rPr>
                    <w:sz w:val="16"/>
                    <w:szCs w:val="16"/>
                  </w:rPr>
                  <w:t xml:space="preserve"> Confiden</w:t>
                </w:r>
                <w:r>
                  <w:rPr>
                    <w:sz w:val="16"/>
                    <w:szCs w:val="16"/>
                  </w:rPr>
                  <w:t>ce,</w:t>
                </w:r>
                <w:r w:rsidRPr="00877F14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©</w:t>
                </w:r>
                <w:r w:rsidRPr="00877F14">
                  <w:rPr>
                    <w:sz w:val="16"/>
                    <w:szCs w:val="16"/>
                  </w:rPr>
                  <w:t xml:space="preserve"> Blue Prism</w:t>
                </w:r>
              </w:p>
              <w:p w14:paraId="23B9172F" w14:textId="77777777" w:rsidR="00AB18D4" w:rsidRPr="00877F14" w:rsidRDefault="00AB18D4" w:rsidP="00877F14">
                <w:pPr>
                  <w:ind w:left="0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en-GB"/>
      </w:rPr>
      <w:pict w14:anchorId="54796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8" type="#_x0000_t75" alt=":bp-bottom.jpg" style="width:594pt;height:27.75pt;visibility:visible">
          <v:imagedata r:id="rId1" o:title="bp-bottom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C22F5" w14:textId="77777777" w:rsidR="00AB18D4" w:rsidRPr="00351A66" w:rsidRDefault="00AB18D4" w:rsidP="004A4284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</w:t>
    </w:r>
    <w:proofErr w:type="spellStart"/>
    <w:r>
      <w:rPr>
        <w:rFonts w:ascii="ArialMT" w:hAnsi="ArialMT" w:cs="ArialMT"/>
        <w:color w:val="007AC0"/>
        <w:sz w:val="16"/>
        <w:szCs w:val="16"/>
      </w:rPr>
      <w:t>Centrix</w:t>
    </w:r>
    <w:proofErr w:type="spellEnd"/>
    <w:r>
      <w:rPr>
        <w:rFonts w:ascii="ArialMT" w:hAnsi="ArialMT" w:cs="ArialMT"/>
        <w:color w:val="007AC0"/>
        <w:sz w:val="16"/>
        <w:szCs w:val="16"/>
      </w:rPr>
      <w:t xml:space="preserve"> House, Crow Lane East, Newton-le-Willows, WA12 9UY</w:t>
    </w:r>
  </w:p>
  <w:p w14:paraId="5AE5ED8A" w14:textId="77777777" w:rsidR="00AB18D4" w:rsidRDefault="00683B11" w:rsidP="004A4284">
    <w:pPr>
      <w:tabs>
        <w:tab w:val="left" w:pos="0"/>
      </w:tabs>
      <w:ind w:left="-540"/>
    </w:pPr>
    <w:r>
      <w:rPr>
        <w:noProof/>
      </w:rPr>
      <w:pict w14:anchorId="3252EA3E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148.4pt;margin-top:3.3pt;width:247.25pt;height:30.7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>
            <w:txbxContent>
              <w:p w14:paraId="056A7165" w14:textId="77777777" w:rsidR="00AB18D4" w:rsidRPr="00877F14" w:rsidRDefault="00AB18D4" w:rsidP="00A460EE">
                <w:pPr>
                  <w:ind w:left="0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Commercial </w:t>
                </w:r>
                <w:proofErr w:type="gramStart"/>
                <w:r>
                  <w:rPr>
                    <w:sz w:val="16"/>
                    <w:szCs w:val="16"/>
                  </w:rPr>
                  <w:t>In</w:t>
                </w:r>
                <w:proofErr w:type="gramEnd"/>
                <w:r w:rsidRPr="00877F14">
                  <w:rPr>
                    <w:sz w:val="16"/>
                    <w:szCs w:val="16"/>
                  </w:rPr>
                  <w:t xml:space="preserve"> Confiden</w:t>
                </w:r>
                <w:r>
                  <w:rPr>
                    <w:sz w:val="16"/>
                    <w:szCs w:val="16"/>
                  </w:rPr>
                  <w:t>ce,</w:t>
                </w:r>
                <w:r w:rsidRPr="00877F14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©</w:t>
                </w:r>
                <w:r w:rsidRPr="00877F14">
                  <w:rPr>
                    <w:sz w:val="16"/>
                    <w:szCs w:val="16"/>
                  </w:rPr>
                  <w:t xml:space="preserve"> Blue Prism</w:t>
                </w:r>
              </w:p>
            </w:txbxContent>
          </v:textbox>
        </v:shape>
      </w:pict>
    </w:r>
    <w:r>
      <w:rPr>
        <w:noProof/>
        <w:lang w:eastAsia="en-GB"/>
      </w:rPr>
      <w:pict w14:anchorId="31F114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alt=":bp-bottom.jpg" style="width:594pt;height:27.75pt;visibility:visible">
          <v:imagedata r:id="rId1" o:title="bp-bottom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17BEF" w14:textId="77777777" w:rsidR="00AB18D4" w:rsidRDefault="00AB18D4">
      <w:r>
        <w:separator/>
      </w:r>
    </w:p>
  </w:footnote>
  <w:footnote w:type="continuationSeparator" w:id="0">
    <w:p w14:paraId="7B1D420D" w14:textId="77777777" w:rsidR="00AB18D4" w:rsidRDefault="00AB18D4">
      <w:r>
        <w:continuationSeparator/>
      </w:r>
    </w:p>
  </w:footnote>
  <w:footnote w:type="continuationNotice" w:id="1">
    <w:p w14:paraId="5EB43AB1" w14:textId="77777777" w:rsidR="00A0518A" w:rsidRDefault="00A0518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435B6" w14:textId="77777777" w:rsidR="00AB18D4" w:rsidRDefault="00AB18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A213B" w14:textId="77777777" w:rsidR="00AB18D4" w:rsidRDefault="00683B11" w:rsidP="004A4284">
    <w:pPr>
      <w:ind w:left="-540" w:right="-1440"/>
    </w:pPr>
    <w:r>
      <w:rPr>
        <w:noProof/>
        <w:lang w:eastAsia="en-GB"/>
      </w:rPr>
      <w:pict w14:anchorId="62E6D91E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left:0;text-align:left;margin-left:327.65pt;margin-top:62.25pt;width:257.35pt;height:27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 style="mso-next-textbox:#_x0000_s2064">
            <w:txbxContent>
              <w:p w14:paraId="08B32DFB" w14:textId="77777777" w:rsidR="00AB18D4" w:rsidRPr="00841C63" w:rsidRDefault="00AB18D4" w:rsidP="00841C63">
                <w:pPr>
                  <w:ind w:left="0"/>
                  <w:rPr>
                    <w:color w:val="FF4D00"/>
                    <w:sz w:val="21"/>
                    <w:szCs w:val="21"/>
                  </w:rPr>
                </w:pPr>
                <w:r w:rsidRPr="00841C63">
                  <w:rPr>
                    <w:color w:val="FF4D00"/>
                    <w:sz w:val="21"/>
                    <w:szCs w:val="21"/>
                  </w:rPr>
                  <w:t>The Operational Agility Software Company</w:t>
                </w:r>
              </w:p>
              <w:p w14:paraId="5CF7B6B2" w14:textId="77777777" w:rsidR="00AB18D4" w:rsidRDefault="00AB18D4" w:rsidP="00841C63"/>
            </w:txbxContent>
          </v:textbox>
        </v:shape>
      </w:pict>
    </w:r>
    <w:r>
      <w:rPr>
        <w:noProof/>
        <w:lang w:eastAsia="en-GB"/>
      </w:rPr>
      <w:pict w14:anchorId="4D243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left:0;text-align:left;margin-left:335.55pt;margin-top:24.9pt;width:197.25pt;height:45.75pt;z-index:251659264">
          <v:imagedata r:id="rId1" o:title="blueprism_logo 2008"/>
          <w10:wrap type="square"/>
        </v:shape>
      </w:pict>
    </w:r>
    <w:r>
      <w:rPr>
        <w:noProof/>
        <w:lang w:eastAsia="en-GB"/>
      </w:rPr>
      <w:pict w14:anchorId="01DE679C">
        <v:shape id="_x0000_i1027" type="#_x0000_t75" style="width:254.25pt;height:84.75pt">
          <v:imagedata r:id="rId2" o:title="bp-top crop"/>
        </v:shape>
      </w:pict>
    </w:r>
    <w:r w:rsidR="00AB18D4">
      <w:rPr>
        <w:noProof/>
        <w:lang w:eastAsia="en-GB"/>
      </w:rPr>
      <w:tab/>
    </w:r>
    <w:r w:rsidR="00AB18D4">
      <w:rPr>
        <w:noProof/>
        <w:lang w:eastAsia="en-GB"/>
      </w:rPr>
      <w:tab/>
    </w:r>
    <w:r w:rsidR="00AB18D4">
      <w:rPr>
        <w:noProof/>
        <w:lang w:eastAsia="en-GB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3FE95" w14:textId="77777777" w:rsidR="00AB18D4" w:rsidRPr="00D97B6A" w:rsidRDefault="00683B11" w:rsidP="004A4284">
    <w:pPr>
      <w:ind w:left="-540" w:right="-1440"/>
      <w:rPr>
        <w:rFonts w:ascii="ArialMT" w:hAnsi="ArialMT" w:cs="ArialMT"/>
        <w:color w:val="F36F21"/>
        <w:spacing w:val="2"/>
        <w:sz w:val="20"/>
        <w:szCs w:val="19"/>
      </w:rPr>
    </w:pPr>
    <w:r>
      <w:rPr>
        <w:noProof/>
      </w:rPr>
      <w:pict w14:anchorId="50F21DFE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left:0;text-align:left;margin-left:3.75pt;margin-top:95.25pt;width:518.85pt;height:24.75pt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" filled="f" stroked="f">
          <v:textbox style="mso-next-textbox:#Text Box 2" inset="0,.3mm,0,.3mm">
            <w:txbxContent>
              <w:p w14:paraId="3E9BB330" w14:textId="77777777" w:rsidR="00AB18D4" w:rsidRPr="00BA3AF0" w:rsidRDefault="00AB18D4" w:rsidP="004A4284">
                <w:pPr>
                  <w:pStyle w:val="BasicParagraph"/>
                  <w:spacing w:line="240" w:lineRule="auto"/>
                  <w:ind w:right="-57"/>
                  <w:jc w:val="center"/>
                  <w:rPr>
                    <w:rFonts w:ascii="ArialMT" w:hAnsi="ArialMT" w:cs="ArialMT"/>
                    <w:b/>
                    <w:color w:val="003DCC"/>
                    <w:spacing w:val="2"/>
                    <w:sz w:val="44"/>
                    <w:szCs w:val="44"/>
                  </w:rPr>
                </w:pPr>
                <w:r w:rsidRPr="00D97DF2">
                  <w:rPr>
                    <w:rFonts w:ascii="ArialMT" w:hAnsi="ArialMT" w:cs="ArialMT"/>
                    <w:b/>
                    <w:color w:val="003DCC"/>
                    <w:spacing w:val="2"/>
                    <w:sz w:val="44"/>
                    <w:szCs w:val="44"/>
                  </w:rPr>
                  <w:t>Role Profile - Blue Prism Process Controller</w:t>
                </w:r>
              </w:p>
            </w:txbxContent>
          </v:textbox>
        </v:shape>
      </w:pict>
    </w:r>
    <w:r>
      <w:rPr>
        <w:noProof/>
        <w:lang w:eastAsia="en-GB"/>
      </w:rPr>
      <w:pict w14:anchorId="7375798E">
        <v:group id="_x0000_s2065" style="position:absolute;left:0;text-align:left;margin-left:326.3pt;margin-top:24.15pt;width:257.35pt;height:65pt;z-index:251658240" coordorigin="7069,483" coordsize="5147,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7227;top:483;width:3945;height:915">
            <v:imagedata r:id="rId1" o:title="blueprism_logo 2008"/>
          </v:shape>
          <v:shape id="_x0000_s2058" type="#_x0000_t202" style="position:absolute;left:7069;top:1230;width:5147;height:55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  <v:textbox style="mso-next-textbox:#_x0000_s2058">
              <w:txbxContent>
                <w:p w14:paraId="1034C453" w14:textId="77777777" w:rsidR="00AB18D4" w:rsidRPr="00841C63" w:rsidRDefault="00AB18D4" w:rsidP="00877F14">
                  <w:pPr>
                    <w:ind w:left="0"/>
                    <w:rPr>
                      <w:color w:val="FF4D00"/>
                      <w:sz w:val="21"/>
                      <w:szCs w:val="21"/>
                    </w:rPr>
                  </w:pPr>
                  <w:r w:rsidRPr="00841C63">
                    <w:rPr>
                      <w:color w:val="FF4D00"/>
                      <w:sz w:val="21"/>
                      <w:szCs w:val="21"/>
                    </w:rPr>
                    <w:t>The Operational Agility Software Company</w:t>
                  </w:r>
                </w:p>
                <w:p w14:paraId="535C6EDB" w14:textId="77777777" w:rsidR="00AB18D4" w:rsidRDefault="00AB18D4"/>
              </w:txbxContent>
            </v:textbox>
          </v:shape>
        </v:group>
      </w:pict>
    </w:r>
    <w:r>
      <w:rPr>
        <w:noProof/>
        <w:lang w:eastAsia="en-GB"/>
      </w:rPr>
      <w:pict w14:anchorId="7CC52615">
        <v:shape id="_x0000_i1029" type="#_x0000_t75" style="width:254.25pt;height:84.75pt">
          <v:imagedata r:id="rId2" o:title="bp-top crop"/>
        </v:shape>
      </w:pict>
    </w:r>
    <w:r w:rsidR="00AB18D4">
      <w:rPr>
        <w:noProof/>
        <w:lang w:eastAsia="en-GB"/>
      </w:rPr>
      <w:tab/>
    </w:r>
  </w:p>
  <w:p w14:paraId="2F6A9516" w14:textId="77777777" w:rsidR="00AB18D4" w:rsidRDefault="00AB18D4" w:rsidP="004A4284">
    <w:pPr>
      <w:ind w:left="-709" w:right="-743"/>
      <w:jc w:val="right"/>
    </w:pPr>
  </w:p>
  <w:p w14:paraId="26E649AE" w14:textId="77777777" w:rsidR="00AB18D4" w:rsidRDefault="00AB18D4" w:rsidP="00D97DF2">
    <w:pPr>
      <w:pStyle w:val="Header"/>
      <w:tabs>
        <w:tab w:val="clear" w:pos="4320"/>
        <w:tab w:val="clear" w:pos="8640"/>
        <w:tab w:val="left" w:pos="3345"/>
      </w:tabs>
      <w:ind w:left="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FFFFFF7C"/>
    <w:multiLevelType w:val="singleLevel"/>
    <w:tmpl w:val="294248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04AD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D0EC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DAC1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44AFDC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  <w:color w:val="E36C0A"/>
        <w:sz w:val="24"/>
      </w:rPr>
    </w:lvl>
  </w:abstractNum>
  <w:abstractNum w:abstractNumId="5">
    <w:nsid w:val="FFFFFF81"/>
    <w:multiLevelType w:val="singleLevel"/>
    <w:tmpl w:val="241E177C"/>
    <w:lvl w:ilvl="0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E36C0A"/>
        <w:sz w:val="24"/>
      </w:rPr>
    </w:lvl>
  </w:abstractNum>
  <w:abstractNum w:abstractNumId="6">
    <w:nsid w:val="FFFFFF82"/>
    <w:multiLevelType w:val="singleLevel"/>
    <w:tmpl w:val="115C6E7E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E36C0A"/>
        <w:sz w:val="24"/>
      </w:rPr>
    </w:lvl>
  </w:abstractNum>
  <w:abstractNum w:abstractNumId="7">
    <w:nsid w:val="FFFFFF83"/>
    <w:multiLevelType w:val="singleLevel"/>
    <w:tmpl w:val="E4C284BC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E36C0A"/>
        <w:sz w:val="24"/>
      </w:rPr>
    </w:lvl>
  </w:abstractNum>
  <w:abstractNum w:abstractNumId="8">
    <w:nsid w:val="FFFFFF88"/>
    <w:multiLevelType w:val="singleLevel"/>
    <w:tmpl w:val="31D2A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A425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6C0A"/>
        <w:sz w:val="24"/>
      </w:rPr>
    </w:lvl>
  </w:abstractNum>
  <w:abstractNum w:abstractNumId="10">
    <w:nsid w:val="033C33CA"/>
    <w:multiLevelType w:val="hybridMultilevel"/>
    <w:tmpl w:val="232A755A"/>
    <w:lvl w:ilvl="0" w:tplc="9F703C38">
      <w:numFmt w:val="bullet"/>
      <w:lvlText w:val=""/>
      <w:lvlJc w:val="left"/>
      <w:pPr>
        <w:tabs>
          <w:tab w:val="num" w:pos="1437"/>
        </w:tabs>
        <w:ind w:left="1437" w:hanging="360"/>
      </w:pPr>
      <w:rPr>
        <w:rFonts w:ascii="Wingdings 3" w:hAnsi="Wingdings 3" w:cs="MinionPro-Regular" w:hint="default"/>
        <w:color w:val="F06F25"/>
        <w:sz w:val="2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BF10F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4BD4F75"/>
    <w:multiLevelType w:val="hybridMultilevel"/>
    <w:tmpl w:val="27960420"/>
    <w:lvl w:ilvl="0" w:tplc="3DF8AD62">
      <w:start w:val="1"/>
      <w:numFmt w:val="decimal"/>
      <w:pStyle w:val="NumberedMini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21375A"/>
    <w:multiLevelType w:val="hybridMultilevel"/>
    <w:tmpl w:val="839C8B9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7CF21EB"/>
    <w:multiLevelType w:val="hybridMultilevel"/>
    <w:tmpl w:val="DDCC899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C1C1F9A"/>
    <w:multiLevelType w:val="hybridMultilevel"/>
    <w:tmpl w:val="3E780822"/>
    <w:lvl w:ilvl="0" w:tplc="60C4BD46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AA6B96">
      <w:start w:val="1374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5E0C2C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728C10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28DB14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10229A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22F07E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3CBD80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D2EAD2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1F2929C0"/>
    <w:multiLevelType w:val="hybridMultilevel"/>
    <w:tmpl w:val="98B2736C"/>
    <w:lvl w:ilvl="0" w:tplc="9B9ADD52">
      <w:start w:val="1"/>
      <w:numFmt w:val="bullet"/>
      <w:pStyle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87601ED"/>
    <w:multiLevelType w:val="hybridMultilevel"/>
    <w:tmpl w:val="3FA03B90"/>
    <w:lvl w:ilvl="0" w:tplc="2F44C6A6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92B1A97"/>
    <w:multiLevelType w:val="multilevel"/>
    <w:tmpl w:val="B8669064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  <w:color w:val="FF6600"/>
        <w:sz w:val="4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31740FC"/>
    <w:multiLevelType w:val="hybridMultilevel"/>
    <w:tmpl w:val="83780032"/>
    <w:lvl w:ilvl="0" w:tplc="AE2EAB84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011379"/>
    <w:multiLevelType w:val="hybridMultilevel"/>
    <w:tmpl w:val="9ED2560E"/>
    <w:lvl w:ilvl="0" w:tplc="923C9AE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0626F8"/>
    <w:multiLevelType w:val="hybridMultilevel"/>
    <w:tmpl w:val="7A42D5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E02C17"/>
    <w:multiLevelType w:val="hybridMultilevel"/>
    <w:tmpl w:val="32AC75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70F2345"/>
    <w:multiLevelType w:val="hybridMultilevel"/>
    <w:tmpl w:val="6DC0FB78"/>
    <w:lvl w:ilvl="0" w:tplc="9938A7E8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MinionPro-Regular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BD7832"/>
    <w:multiLevelType w:val="hybridMultilevel"/>
    <w:tmpl w:val="E1B2EF80"/>
    <w:lvl w:ilvl="0" w:tplc="9F9A6E1E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2826B8">
      <w:start w:val="1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62263A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B03C36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56054E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B87320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B4D8A0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F9634BA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E286C0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5F62796F"/>
    <w:multiLevelType w:val="hybridMultilevel"/>
    <w:tmpl w:val="AF9C9ACC"/>
    <w:lvl w:ilvl="0" w:tplc="2564EDF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443BA"/>
    <w:multiLevelType w:val="hybridMultilevel"/>
    <w:tmpl w:val="14FC5AAE"/>
    <w:lvl w:ilvl="0" w:tplc="92A425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6D05A9"/>
    <w:multiLevelType w:val="hybridMultilevel"/>
    <w:tmpl w:val="BC8E0F02"/>
    <w:lvl w:ilvl="0" w:tplc="C7F8004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3710249"/>
    <w:multiLevelType w:val="hybridMultilevel"/>
    <w:tmpl w:val="BA5E3188"/>
    <w:lvl w:ilvl="0" w:tplc="92A425B4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>
    <w:nsid w:val="7F831149"/>
    <w:multiLevelType w:val="hybridMultilevel"/>
    <w:tmpl w:val="DCA2AEB6"/>
    <w:lvl w:ilvl="0" w:tplc="D22C7940">
      <w:start w:val="1"/>
      <w:numFmt w:val="bullet"/>
      <w:pStyle w:val="Style1"/>
      <w:lvlText w:val=""/>
      <w:lvlJc w:val="left"/>
      <w:pPr>
        <w:ind w:left="2086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9"/>
  </w:num>
  <w:num w:numId="8">
    <w:abstractNumId w:val="23"/>
  </w:num>
  <w:num w:numId="9">
    <w:abstractNumId w:val="2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5"/>
  </w:num>
  <w:num w:numId="12">
    <w:abstractNumId w:val="24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6"/>
  </w:num>
  <w:num w:numId="24">
    <w:abstractNumId w:val="13"/>
  </w:num>
  <w:num w:numId="25">
    <w:abstractNumId w:val="28"/>
  </w:num>
  <w:num w:numId="26">
    <w:abstractNumId w:val="26"/>
  </w:num>
  <w:num w:numId="27">
    <w:abstractNumId w:val="22"/>
  </w:num>
  <w:num w:numId="28">
    <w:abstractNumId w:val="14"/>
  </w:num>
  <w:num w:numId="29">
    <w:abstractNumId w:val="21"/>
  </w:num>
  <w:num w:numId="30">
    <w:abstractNumId w:val="9"/>
    <w:lvlOverride w:ilvl="0">
      <w:startOverride w:val="1"/>
    </w:lvlOverride>
  </w:num>
  <w:num w:numId="31">
    <w:abstractNumId w:val="25"/>
  </w:num>
  <w:num w:numId="32">
    <w:abstractNumId w:val="17"/>
  </w:num>
  <w:num w:numId="33">
    <w:abstractNumId w:val="19"/>
  </w:num>
  <w:num w:numId="34">
    <w:abstractNumId w:val="27"/>
  </w:num>
  <w:num w:numId="35">
    <w:abstractNumId w:val="20"/>
  </w:num>
  <w:num w:numId="36">
    <w:abstractNumId w:val="2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saveSubsetFonts/>
  <w:proofState w:spelling="clean" w:grammar="clean"/>
  <w:attachedTemplate r:id="rId1"/>
  <w:doNotTrackMoves/>
  <w:defaultTabStop w:val="720"/>
  <w:noPunctuationKerning/>
  <w:characterSpacingControl w:val="doNotCompress"/>
  <w:hdrShapeDefaults>
    <o:shapedefaults v:ext="edit" spidmax="2074">
      <o:colormru v:ext="edit" colors="#f06f25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DF2"/>
    <w:rsid w:val="00015AA0"/>
    <w:rsid w:val="000213CC"/>
    <w:rsid w:val="0004612E"/>
    <w:rsid w:val="00052208"/>
    <w:rsid w:val="00095377"/>
    <w:rsid w:val="000A68A4"/>
    <w:rsid w:val="000B4CEB"/>
    <w:rsid w:val="000F0437"/>
    <w:rsid w:val="00126ADB"/>
    <w:rsid w:val="00137AC3"/>
    <w:rsid w:val="00186187"/>
    <w:rsid w:val="0019797D"/>
    <w:rsid w:val="001B0DD9"/>
    <w:rsid w:val="001D46E2"/>
    <w:rsid w:val="002002B5"/>
    <w:rsid w:val="00205CE9"/>
    <w:rsid w:val="00261000"/>
    <w:rsid w:val="002C2413"/>
    <w:rsid w:val="002D7483"/>
    <w:rsid w:val="002E1EDE"/>
    <w:rsid w:val="002F7EA9"/>
    <w:rsid w:val="00306863"/>
    <w:rsid w:val="00327B81"/>
    <w:rsid w:val="00351A66"/>
    <w:rsid w:val="003567DA"/>
    <w:rsid w:val="00386EE3"/>
    <w:rsid w:val="003C741A"/>
    <w:rsid w:val="003D58CA"/>
    <w:rsid w:val="003F570E"/>
    <w:rsid w:val="004003C2"/>
    <w:rsid w:val="00427682"/>
    <w:rsid w:val="004666CF"/>
    <w:rsid w:val="004A4284"/>
    <w:rsid w:val="004B2F0A"/>
    <w:rsid w:val="004C5847"/>
    <w:rsid w:val="004D7FB6"/>
    <w:rsid w:val="00501567"/>
    <w:rsid w:val="00564E33"/>
    <w:rsid w:val="00583404"/>
    <w:rsid w:val="00593E9C"/>
    <w:rsid w:val="005A0080"/>
    <w:rsid w:val="005A3293"/>
    <w:rsid w:val="005D7113"/>
    <w:rsid w:val="005D7BD0"/>
    <w:rsid w:val="005D7EFB"/>
    <w:rsid w:val="005E1A3F"/>
    <w:rsid w:val="0061786D"/>
    <w:rsid w:val="00624C10"/>
    <w:rsid w:val="006574AF"/>
    <w:rsid w:val="00683B11"/>
    <w:rsid w:val="00697F7C"/>
    <w:rsid w:val="006A417B"/>
    <w:rsid w:val="006C5DE7"/>
    <w:rsid w:val="006C72CB"/>
    <w:rsid w:val="006D57B7"/>
    <w:rsid w:val="006E0ECA"/>
    <w:rsid w:val="006F4442"/>
    <w:rsid w:val="007073AF"/>
    <w:rsid w:val="00712B49"/>
    <w:rsid w:val="00725A5B"/>
    <w:rsid w:val="00741E52"/>
    <w:rsid w:val="00756BB1"/>
    <w:rsid w:val="00767CC1"/>
    <w:rsid w:val="007C09F0"/>
    <w:rsid w:val="00826B78"/>
    <w:rsid w:val="00841BA5"/>
    <w:rsid w:val="00841C63"/>
    <w:rsid w:val="00871596"/>
    <w:rsid w:val="00877F14"/>
    <w:rsid w:val="008A0C5C"/>
    <w:rsid w:val="008C1A7D"/>
    <w:rsid w:val="008D794F"/>
    <w:rsid w:val="008F3328"/>
    <w:rsid w:val="0091242F"/>
    <w:rsid w:val="0094307F"/>
    <w:rsid w:val="009676D8"/>
    <w:rsid w:val="009A1C96"/>
    <w:rsid w:val="009B3C6D"/>
    <w:rsid w:val="009F6B3C"/>
    <w:rsid w:val="00A0518A"/>
    <w:rsid w:val="00A333B0"/>
    <w:rsid w:val="00A41E93"/>
    <w:rsid w:val="00A4380A"/>
    <w:rsid w:val="00A460EE"/>
    <w:rsid w:val="00A47B88"/>
    <w:rsid w:val="00AA17D2"/>
    <w:rsid w:val="00AB18D4"/>
    <w:rsid w:val="00AC3B9A"/>
    <w:rsid w:val="00AF28F4"/>
    <w:rsid w:val="00B10CB6"/>
    <w:rsid w:val="00B1369B"/>
    <w:rsid w:val="00B21AA3"/>
    <w:rsid w:val="00B426F7"/>
    <w:rsid w:val="00B550AD"/>
    <w:rsid w:val="00B636CB"/>
    <w:rsid w:val="00BA3AF0"/>
    <w:rsid w:val="00BB464B"/>
    <w:rsid w:val="00BD294A"/>
    <w:rsid w:val="00BF55DD"/>
    <w:rsid w:val="00C2084A"/>
    <w:rsid w:val="00C50B88"/>
    <w:rsid w:val="00C51C36"/>
    <w:rsid w:val="00C759E7"/>
    <w:rsid w:val="00CE50BC"/>
    <w:rsid w:val="00CF2F09"/>
    <w:rsid w:val="00D41249"/>
    <w:rsid w:val="00D50B3F"/>
    <w:rsid w:val="00D75331"/>
    <w:rsid w:val="00D90C1E"/>
    <w:rsid w:val="00D97B6A"/>
    <w:rsid w:val="00D97DF2"/>
    <w:rsid w:val="00DD5ECB"/>
    <w:rsid w:val="00E05B7D"/>
    <w:rsid w:val="00E85A2C"/>
    <w:rsid w:val="00E92CDA"/>
    <w:rsid w:val="00EE170C"/>
    <w:rsid w:val="00F4563D"/>
    <w:rsid w:val="00F61475"/>
    <w:rsid w:val="00F96FF3"/>
    <w:rsid w:val="00FA7734"/>
    <w:rsid w:val="00FD1A55"/>
    <w:rsid w:val="00FD293D"/>
    <w:rsid w:val="00FD7542"/>
    <w:rsid w:val="00FE0D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>
      <o:colormru v:ext="edit" colors="#f06f25"/>
    </o:shapedefaults>
    <o:shapelayout v:ext="edit">
      <o:idmap v:ext="edit" data="1"/>
    </o:shapelayout>
  </w:shapeDefaults>
  <w:decimalSymbol w:val="."/>
  <w:listSeparator w:val=","/>
  <w14:docId w14:val="34D01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Default Paragraph Font" w:uiPriority="1"/>
    <w:lsdException w:name="No List" w:uiPriority="99"/>
    <w:lsdException w:name="List Paragraph" w:uiPriority="34"/>
  </w:latentStyles>
  <w:style w:type="paragraph" w:default="1" w:styleId="Normal">
    <w:name w:val="Normal"/>
    <w:qFormat/>
    <w:rsid w:val="006F4442"/>
    <w:pPr>
      <w:spacing w:before="120" w:after="240"/>
      <w:ind w:left="284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6F4442"/>
    <w:pPr>
      <w:keepNext/>
      <w:pageBreakBefore/>
      <w:spacing w:before="240" w:after="120" w:line="360" w:lineRule="auto"/>
      <w:outlineLvl w:val="0"/>
    </w:pPr>
    <w:rPr>
      <w:rFonts w:cs="Arial"/>
      <w:bCs/>
      <w:color w:val="4A442A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1"/>
    </w:pPr>
    <w:rPr>
      <w:rFonts w:cs="Arial"/>
      <w:color w:val="198CFF"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2"/>
    </w:pPr>
    <w:rPr>
      <w:rFonts w:cs="Arial"/>
      <w:color w:val="198CE1"/>
      <w:sz w:val="24"/>
      <w:szCs w:val="26"/>
    </w:rPr>
  </w:style>
  <w:style w:type="paragraph" w:styleId="Heading4">
    <w:name w:val="heading 4"/>
    <w:basedOn w:val="Normal"/>
    <w:next w:val="Normal"/>
    <w:rsid w:val="005A1EB1"/>
    <w:pPr>
      <w:keepNext/>
      <w:tabs>
        <w:tab w:val="left" w:pos="1701"/>
      </w:tabs>
      <w:spacing w:before="360" w:after="1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rsid w:val="007073AF"/>
    <w:pPr>
      <w:numPr>
        <w:ilvl w:val="4"/>
        <w:numId w:val="4"/>
      </w:numPr>
      <w:spacing w:before="360" w:after="18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7073AF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rsid w:val="007073AF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7073AF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7073AF"/>
    <w:pPr>
      <w:numPr>
        <w:ilvl w:val="8"/>
        <w:numId w:val="4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6F4442"/>
    <w:rPr>
      <w:rFonts w:ascii="Arial" w:hAnsi="Arial" w:cs="Arial"/>
      <w:color w:val="198CFF"/>
      <w:sz w:val="28"/>
      <w:szCs w:val="28"/>
      <w:lang w:eastAsia="en-US"/>
    </w:rPr>
  </w:style>
  <w:style w:type="paragraph" w:customStyle="1" w:styleId="1Quote">
    <w:name w:val="1Quote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360" w:lineRule="auto"/>
      <w:ind w:left="425"/>
      <w:textAlignment w:val="center"/>
    </w:pPr>
    <w:rPr>
      <w:rFonts w:cs="Arial-ItalicMT"/>
      <w:i/>
      <w:iCs/>
      <w:color w:val="198CFF"/>
      <w:sz w:val="28"/>
      <w:szCs w:val="28"/>
    </w:rPr>
  </w:style>
  <w:style w:type="paragraph" w:styleId="TOC1">
    <w:name w:val="toc 1"/>
    <w:basedOn w:val="Normal"/>
    <w:next w:val="Normal"/>
    <w:autoRedefine/>
    <w:semiHidden/>
    <w:rsid w:val="007073AF"/>
    <w:pPr>
      <w:tabs>
        <w:tab w:val="right" w:leader="dot" w:pos="10250"/>
      </w:tabs>
      <w:spacing w:after="120"/>
      <w:ind w:left="1620"/>
    </w:pPr>
    <w:rPr>
      <w:b/>
    </w:rPr>
  </w:style>
  <w:style w:type="paragraph" w:styleId="TOC2">
    <w:name w:val="toc 2"/>
    <w:basedOn w:val="TOC1"/>
    <w:next w:val="Normal"/>
    <w:autoRedefine/>
    <w:semiHidden/>
    <w:rsid w:val="007073AF"/>
    <w:pPr>
      <w:tabs>
        <w:tab w:val="left" w:pos="880"/>
      </w:tabs>
      <w:spacing w:after="0"/>
      <w:ind w:left="1701" w:right="1985"/>
    </w:pPr>
    <w:rPr>
      <w:b w:val="0"/>
    </w:rPr>
  </w:style>
  <w:style w:type="paragraph" w:styleId="TOC3">
    <w:name w:val="toc 3"/>
    <w:basedOn w:val="Normal"/>
    <w:next w:val="Normal"/>
    <w:autoRedefine/>
    <w:semiHidden/>
    <w:rsid w:val="007073AF"/>
    <w:pPr>
      <w:spacing w:after="0"/>
      <w:ind w:left="397"/>
    </w:pPr>
    <w:rPr>
      <w:rFonts w:ascii="HelveticaNeue Condensed" w:hAnsi="HelveticaNeue Condensed"/>
    </w:rPr>
  </w:style>
  <w:style w:type="paragraph" w:styleId="TOC4">
    <w:name w:val="toc 4"/>
    <w:basedOn w:val="Normal"/>
    <w:next w:val="Normal"/>
    <w:autoRedefine/>
    <w:semiHidden/>
    <w:rsid w:val="007073AF"/>
    <w:pPr>
      <w:spacing w:after="0"/>
      <w:ind w:left="658"/>
    </w:pPr>
  </w:style>
  <w:style w:type="paragraph" w:styleId="TOC5">
    <w:name w:val="toc 5"/>
    <w:basedOn w:val="Normal"/>
    <w:next w:val="Normal"/>
    <w:autoRedefine/>
    <w:semiHidden/>
    <w:rsid w:val="007073AF"/>
    <w:pPr>
      <w:spacing w:after="0"/>
      <w:ind w:left="879"/>
    </w:pPr>
  </w:style>
  <w:style w:type="paragraph" w:customStyle="1" w:styleId="attrib">
    <w:name w:val="attrib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1Attrib">
    <w:name w:val="1Attrib"/>
    <w:basedOn w:val="attrib"/>
    <w:rsid w:val="00D90C1E"/>
  </w:style>
  <w:style w:type="paragraph" w:customStyle="1" w:styleId="attrib2">
    <w:name w:val="attrib2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MT" w:hAnsi="ArialMT" w:cs="ArialMT"/>
      <w:color w:val="000000"/>
      <w:spacing w:val="-2"/>
      <w:sz w:val="20"/>
      <w:szCs w:val="20"/>
    </w:rPr>
  </w:style>
  <w:style w:type="paragraph" w:customStyle="1" w:styleId="1AttribJob">
    <w:name w:val="1Attrib Job"/>
    <w:basedOn w:val="attrib2"/>
    <w:rsid w:val="00D90C1E"/>
  </w:style>
  <w:style w:type="paragraph" w:styleId="BalloonText">
    <w:name w:val="Balloon Text"/>
    <w:basedOn w:val="Normal"/>
    <w:semiHidden/>
    <w:rsid w:val="007073AF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ind w:left="0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1smallquote">
    <w:name w:val="1small quote"/>
    <w:basedOn w:val="body"/>
    <w:rsid w:val="00D90C1E"/>
    <w:rPr>
      <w:rFonts w:ascii="Arial-ItalicMT" w:hAnsi="Arial-ItalicMT" w:cs="Arial-ItalicMT"/>
      <w:iCs/>
      <w:color w:val="007AC0"/>
    </w:rPr>
  </w:style>
  <w:style w:type="paragraph" w:customStyle="1" w:styleId="BasicParagraph">
    <w:name w:val="[Basic Paragraph]"/>
    <w:basedOn w:val="Normal"/>
    <w:uiPriority w:val="99"/>
    <w:rsid w:val="00351A66"/>
    <w:pPr>
      <w:widowControl w:val="0"/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MiniHeading">
    <w:name w:val="Mini Heading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240" w:after="120" w:line="360" w:lineRule="auto"/>
      <w:textAlignment w:val="center"/>
    </w:pPr>
    <w:rPr>
      <w:rFonts w:ascii="Arial-BoldMT" w:hAnsi="Arial-BoldMT" w:cs="Arial-BoldMT"/>
      <w:b/>
      <w:bCs/>
      <w:color w:val="003DCC"/>
      <w:sz w:val="24"/>
    </w:rPr>
  </w:style>
  <w:style w:type="paragraph" w:customStyle="1" w:styleId="1bodytext">
    <w:name w:val="1 body text"/>
    <w:basedOn w:val="Normal"/>
    <w:rsid w:val="0004612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rsid w:val="005A0080"/>
    <w:rPr>
      <w:rFonts w:ascii="Arial" w:hAnsi="Arial"/>
      <w:color w:val="2069AD"/>
    </w:rPr>
  </w:style>
  <w:style w:type="paragraph" w:styleId="Footer">
    <w:name w:val="footer"/>
    <w:basedOn w:val="Normal"/>
    <w:link w:val="Foot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rsid w:val="005A0080"/>
    <w:rPr>
      <w:rFonts w:ascii="Arial" w:hAnsi="Arial"/>
      <w:color w:val="2069AD"/>
    </w:rPr>
  </w:style>
  <w:style w:type="paragraph" w:styleId="ListParagraph">
    <w:name w:val="List Paragraph"/>
    <w:basedOn w:val="Normal"/>
    <w:uiPriority w:val="34"/>
    <w:rsid w:val="00E92CDA"/>
    <w:pPr>
      <w:spacing w:before="0" w:after="0"/>
      <w:ind w:left="720"/>
      <w:contextualSpacing/>
    </w:pPr>
    <w:rPr>
      <w:rFonts w:ascii="Times New Roman" w:hAnsi="Times New Roman"/>
      <w:lang w:eastAsia="en-GB"/>
    </w:rPr>
  </w:style>
  <w:style w:type="paragraph" w:styleId="BodyText">
    <w:name w:val="Body Text"/>
    <w:basedOn w:val="Normal"/>
    <w:link w:val="BodyTextChar"/>
    <w:rsid w:val="004A4284"/>
    <w:pPr>
      <w:spacing w:before="0" w:after="0"/>
      <w:ind w:left="0"/>
    </w:pPr>
    <w:rPr>
      <w:rFonts w:ascii="Verdana" w:hAnsi="Verdana"/>
      <w:color w:val="000000"/>
      <w:sz w:val="18"/>
      <w:szCs w:val="20"/>
    </w:rPr>
  </w:style>
  <w:style w:type="character" w:customStyle="1" w:styleId="BodyTextChar">
    <w:name w:val="Body Text Char"/>
    <w:link w:val="BodyText"/>
    <w:rsid w:val="004A4284"/>
    <w:rPr>
      <w:rFonts w:ascii="Verdana" w:hAnsi="Verdana"/>
      <w:color w:val="000000"/>
      <w:sz w:val="18"/>
      <w:lang w:eastAsia="en-US"/>
    </w:rPr>
  </w:style>
  <w:style w:type="character" w:customStyle="1" w:styleId="StyleBodyTextBoldChar">
    <w:name w:val="Style Body Text + Bold Char"/>
    <w:rsid w:val="004A4284"/>
    <w:rPr>
      <w:rFonts w:ascii="Arial" w:hAnsi="Arial" w:cs="Arial"/>
      <w:b/>
      <w:bCs/>
      <w:color w:val="2069AD"/>
      <w:sz w:val="22"/>
      <w:szCs w:val="24"/>
      <w:lang w:val="en-GB" w:eastAsia="ar-SA" w:bidi="ar-SA"/>
    </w:rPr>
  </w:style>
  <w:style w:type="paragraph" w:customStyle="1" w:styleId="Sub-Heading">
    <w:name w:val="Sub-Heading"/>
    <w:basedOn w:val="Normal"/>
    <w:next w:val="Normal"/>
    <w:autoRedefine/>
    <w:qFormat/>
    <w:rsid w:val="006F4442"/>
    <w:pPr>
      <w:spacing w:before="240" w:after="120" w:line="360" w:lineRule="auto"/>
    </w:pPr>
    <w:rPr>
      <w:b/>
      <w:color w:val="198CFF"/>
    </w:rPr>
  </w:style>
  <w:style w:type="paragraph" w:customStyle="1" w:styleId="NumberedMiniHeading">
    <w:name w:val="Numbered Mini Heading"/>
    <w:basedOn w:val="MiniHeading"/>
    <w:next w:val="Normal"/>
    <w:autoRedefine/>
    <w:qFormat/>
    <w:rsid w:val="006F4442"/>
    <w:pPr>
      <w:numPr>
        <w:numId w:val="22"/>
      </w:numPr>
      <w:ind w:left="641" w:hanging="357"/>
    </w:pPr>
  </w:style>
  <w:style w:type="paragraph" w:customStyle="1" w:styleId="CodeExample">
    <w:name w:val="Code Example"/>
    <w:basedOn w:val="Normal"/>
    <w:next w:val="Normal"/>
    <w:autoRedefine/>
    <w:qFormat/>
    <w:rsid w:val="00306863"/>
    <w:pPr>
      <w:shd w:val="clear" w:color="auto" w:fill="EEECE1"/>
    </w:pPr>
    <w:rPr>
      <w:rFonts w:ascii="Courier New" w:hAnsi="Courier New"/>
      <w:sz w:val="20"/>
    </w:rPr>
  </w:style>
  <w:style w:type="paragraph" w:customStyle="1" w:styleId="TableHeading">
    <w:name w:val="Table Heading"/>
    <w:basedOn w:val="Normal"/>
    <w:qFormat/>
    <w:rsid w:val="00DD5ECB"/>
    <w:pPr>
      <w:ind w:left="0"/>
    </w:pPr>
    <w:rPr>
      <w:b/>
      <w:color w:val="262626"/>
      <w:sz w:val="24"/>
    </w:rPr>
  </w:style>
  <w:style w:type="table" w:styleId="TableGrid">
    <w:name w:val="Table Grid"/>
    <w:basedOn w:val="TableNormal"/>
    <w:rsid w:val="00306863"/>
    <w:rPr>
      <w:rFonts w:ascii="Arial" w:hAnsi="Arial"/>
    </w:rPr>
    <w:tblPr>
      <w:tblBorders>
        <w:top w:val="single" w:sz="4" w:space="0" w:color="333399"/>
        <w:left w:val="single" w:sz="4" w:space="0" w:color="333399"/>
        <w:bottom w:val="single" w:sz="4" w:space="0" w:color="333399"/>
        <w:right w:val="single" w:sz="4" w:space="0" w:color="333399"/>
        <w:insideH w:val="single" w:sz="4" w:space="0" w:color="333399"/>
        <w:insideV w:val="single" w:sz="4" w:space="0" w:color="333399"/>
      </w:tblBorders>
    </w:tblPr>
  </w:style>
  <w:style w:type="paragraph" w:customStyle="1" w:styleId="TableText">
    <w:name w:val="Table Text"/>
    <w:basedOn w:val="TableHeading"/>
    <w:autoRedefine/>
    <w:qFormat/>
    <w:rsid w:val="00306863"/>
    <w:rPr>
      <w:b w:val="0"/>
      <w:sz w:val="22"/>
    </w:rPr>
  </w:style>
  <w:style w:type="paragraph" w:styleId="ListBullet">
    <w:name w:val="List Bullet"/>
    <w:basedOn w:val="Normal"/>
    <w:autoRedefine/>
    <w:rsid w:val="00FD1A55"/>
    <w:pPr>
      <w:numPr>
        <w:numId w:val="31"/>
      </w:numPr>
      <w:contextualSpacing/>
    </w:pPr>
  </w:style>
  <w:style w:type="paragraph" w:styleId="ListBullet2">
    <w:name w:val="List Bullet 2"/>
    <w:basedOn w:val="ListBullet"/>
    <w:autoRedefine/>
    <w:rsid w:val="00FD1A55"/>
    <w:pPr>
      <w:numPr>
        <w:numId w:val="32"/>
      </w:numPr>
    </w:pPr>
  </w:style>
  <w:style w:type="paragraph" w:styleId="ListBullet3">
    <w:name w:val="List Bullet 3"/>
    <w:basedOn w:val="ListBullet"/>
    <w:autoRedefine/>
    <w:rsid w:val="00FD1A55"/>
    <w:pPr>
      <w:numPr>
        <w:numId w:val="33"/>
      </w:numPr>
    </w:pPr>
  </w:style>
  <w:style w:type="paragraph" w:styleId="ListBullet4">
    <w:name w:val="List Bullet 4"/>
    <w:basedOn w:val="ListBullet"/>
    <w:autoRedefine/>
    <w:rsid w:val="00FD1A55"/>
  </w:style>
  <w:style w:type="paragraph" w:styleId="ListBullet5">
    <w:name w:val="List Bullet 5"/>
    <w:basedOn w:val="ListBullet"/>
    <w:autoRedefine/>
    <w:rsid w:val="00FD1A55"/>
  </w:style>
  <w:style w:type="paragraph" w:customStyle="1" w:styleId="Bullet">
    <w:name w:val="Bullet"/>
    <w:basedOn w:val="Normal"/>
    <w:autoRedefine/>
    <w:qFormat/>
    <w:rsid w:val="00B1369B"/>
    <w:pPr>
      <w:numPr>
        <w:numId w:val="23"/>
      </w:numPr>
    </w:pPr>
  </w:style>
  <w:style w:type="paragraph" w:customStyle="1" w:styleId="Style1">
    <w:name w:val="Style1"/>
    <w:basedOn w:val="Bullet"/>
    <w:autoRedefine/>
    <w:qFormat/>
    <w:rsid w:val="001B0DD9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9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6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97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7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7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4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utton\AppData\Roaming\Microsoft\Templates\Blue%20Prism\BP%20A4%20blank%20no%20TOC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3A1E49EC87044A4E2598C60EFE4D4" ma:contentTypeVersion="0" ma:contentTypeDescription="Create a new document." ma:contentTypeScope="" ma:versionID="e4b56e0b96b7b81221e9f40ed0bea9c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EC02529-FACD-4C05-ADD8-7EA273AF1EE5}"/>
</file>

<file path=customXml/itemProps2.xml><?xml version="1.0" encoding="utf-8"?>
<ds:datastoreItem xmlns:ds="http://schemas.openxmlformats.org/officeDocument/2006/customXml" ds:itemID="{0C3E402A-476D-410E-ABCF-4799C0072EA8}"/>
</file>

<file path=customXml/itemProps3.xml><?xml version="1.0" encoding="utf-8"?>
<ds:datastoreItem xmlns:ds="http://schemas.openxmlformats.org/officeDocument/2006/customXml" ds:itemID="{6C625EE3-B97F-4585-B50B-04129CB766ED}"/>
</file>

<file path=customXml/itemProps4.xml><?xml version="1.0" encoding="utf-8"?>
<ds:datastoreItem xmlns:ds="http://schemas.openxmlformats.org/officeDocument/2006/customXml" ds:itemID="{0EDF8C4B-BB8F-422C-92A7-EEF89E0537F2}"/>
</file>

<file path=docProps/app.xml><?xml version="1.0" encoding="utf-8"?>
<Properties xmlns="http://schemas.openxmlformats.org/officeDocument/2006/extended-properties" xmlns:vt="http://schemas.openxmlformats.org/officeDocument/2006/docPropsVTypes">
  <Template>BP A4 blank no TOC Template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 Prism Limited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Dutton</dc:creator>
  <cp:lastModifiedBy>Neil</cp:lastModifiedBy>
  <cp:revision>5</cp:revision>
  <cp:lastPrinted>2013-07-09T11:30:00Z</cp:lastPrinted>
  <dcterms:created xsi:type="dcterms:W3CDTF">2014-01-09T12:48:00Z</dcterms:created>
  <dcterms:modified xsi:type="dcterms:W3CDTF">2015-01-09T08:23:00Z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0x0101000B53A1E49EC87044A4E2598C60EFE4D4</vt:lpwstr>
  </property>
  <property fmtid="{D5CDD505-2E9C-101B-9397-08002B2CF9AE}" pid="3" name="EMail">
    <vt:lpwstr/>
  </property>
</Properties>
</file>